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2" w:rsidRDefault="005664E0" w:rsidP="005C3522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Marketing</w:t>
      </w:r>
      <w:r w:rsidR="005C3522" w:rsidRPr="009445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7DBE">
        <w:rPr>
          <w:rFonts w:ascii="Times New Roman" w:hAnsi="Times New Roman" w:cs="Times New Roman"/>
          <w:b/>
          <w:sz w:val="32"/>
          <w:szCs w:val="32"/>
        </w:rPr>
        <w:t>ta’lim yo‘nalish</w:t>
      </w:r>
      <w:bookmarkStart w:id="0" w:name="_GoBack"/>
      <w:bookmarkEnd w:id="0"/>
      <w:r w:rsidR="001E7DBE">
        <w:rPr>
          <w:rFonts w:ascii="Times New Roman" w:hAnsi="Times New Roman" w:cs="Times New Roman"/>
          <w:b/>
          <w:sz w:val="32"/>
          <w:szCs w:val="32"/>
        </w:rPr>
        <w:t>i uchun</w:t>
      </w:r>
      <w:r w:rsidR="00D37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7A46" w:rsidRPr="00D37A46">
        <w:rPr>
          <w:rFonts w:ascii="Times New Roman" w:hAnsi="Times New Roman" w:cs="Times New Roman"/>
          <w:b/>
          <w:sz w:val="32"/>
          <w:szCs w:val="32"/>
        </w:rPr>
        <w:t>mutaxassislik fanidan</w:t>
      </w:r>
      <w:r w:rsidR="001E7DBE">
        <w:rPr>
          <w:rFonts w:ascii="Times New Roman" w:hAnsi="Times New Roman" w:cs="Times New Roman"/>
          <w:b/>
          <w:sz w:val="32"/>
          <w:szCs w:val="32"/>
        </w:rPr>
        <w:t xml:space="preserve"> suhbat savollari</w:t>
      </w:r>
    </w:p>
    <w:p w:rsidR="00AD58F1" w:rsidRPr="00944565" w:rsidRDefault="00AD58F1" w:rsidP="005C3522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934" w:rsidRPr="00FB06F2" w:rsidRDefault="005664E0" w:rsidP="00FB0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517704251"/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ta’riflari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rivojlanish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bosqichlari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1"/>
    <w:p w:rsidR="00C91502" w:rsidRPr="005664E0" w:rsidRDefault="005664E0" w:rsidP="00FB0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demping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o‘zgaruvchan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diapazoni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chakana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kontrakt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91502" w:rsidRPr="005664E0" w:rsidRDefault="005664E0" w:rsidP="00FB0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faoliyatini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bilan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ta’minlash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tizimi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axborotni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to‘plash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axborotni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taxlil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qayta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ishlash</w:t>
      </w:r>
      <w:r w:rsidR="00C91502" w:rsidRPr="005664E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7934" w:rsidRPr="005664E0" w:rsidRDefault="005C352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4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bookmarkStart w:id="2" w:name="_Hlk517704273"/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prinsiplari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vazifalari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val="uz-Latn-UZ" w:eastAsia="ru-RU"/>
        </w:rPr>
        <w:t xml:space="preserve"> 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bilish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moslashish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o‘tkazish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taktikasi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vazifalari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bookmarkEnd w:id="2"/>
    <w:p w:rsidR="00C91502" w:rsidRPr="005664E0" w:rsidRDefault="005C352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5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Raqobat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xolatini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taxlili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monopoliya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oligopoliya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sof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raqobat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C91502" w:rsidRPr="005664E0" w:rsidRDefault="005C352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6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Marketingda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vazifalari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tamoyillari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3C7934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517704310"/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tadqiqotlarini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o‘tkazish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ahamiyati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bosqichlari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kabinet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dala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  <w:bookmarkEnd w:id="3"/>
    </w:p>
    <w:p w:rsidR="00C91502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modifikatsiyasi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ishlatish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sohasi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ayrim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xususiyatlarini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o‘zgartirish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modifikatsiyasi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Kundalik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iste’mol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doimiy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talabdagi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asosiy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ipmulsiv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tarzda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sotib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olinadigan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favqulodda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holatlar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uchun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7934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517704326"/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tamoyillari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strategiyasi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taktikasi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vazifalari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tamoyillari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konversion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remarketing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rag‘batlantiruvchi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4"/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qondirilgan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qondirilmagan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shakllanayotgan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xususiyatlarining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majmui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sifati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xizmatga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yaroqliligi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sifatiga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mos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kelishi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qo‘yib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jo‘natiladigan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hujjatlar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sotishdan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keyingi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serves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sifati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xilining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ko‘pligi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tanlov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imkoniyati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7934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517704349"/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axboroti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to‘plash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val="uz-Latn-UZ" w:eastAsia="ru-RU"/>
        </w:rPr>
        <w:t xml:space="preserve"> 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axborotlar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ahamiyati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ta’rifi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asosiy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elementlari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5"/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Inson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xoxish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Bozorni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haqida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bozorni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segmentlash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tamoyillari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7934" w:rsidRPr="005664E0" w:rsidRDefault="005664E0" w:rsidP="00944565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6" w:name="_Hlk517704371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o‘sish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ta’rifi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bayonot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intensiv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integratsiya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deversifikatsiya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bookmarkEnd w:id="6"/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Yangi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uchun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(«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qaymog‘ini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olish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»,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«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yorib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kirish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»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Raqobat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chiqarish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xarajatlari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xarajatlari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foyda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7934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7" w:name="_Hlk517704386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tizmini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tashkil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ahamiyati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marketingtadqiqotlari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ta’rifi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elementlari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bookmarkEnd w:id="7"/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muhiti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muhiti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kompaniyaning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mikromuhiti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ta’minotchilar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vositachilar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mijozlar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raqobatchilar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kompaniyaning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makromuhiti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iqtisodiy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muhit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tabiiy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muhit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ilmiy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texnika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muhiti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muhit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madaniy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muhit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Xaridorlar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xulk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atvoriga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tavsifi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madaniy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ijtimoiy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shaxsiy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psixologik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3C7934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8" w:name="_Hlk517704401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tanlash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tanlash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ommaviy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kup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ko‘rsatkichli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bookmarkEnd w:id="8"/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funksiyalari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erkin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monopol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mazmuni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kompleksi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reklamaning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siyosatidagi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roli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3C7934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9" w:name="_Hlk517704439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yashash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davri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konsepsiyasi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Ishlab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chi</w:t>
      </w:r>
      <w:r w:rsidR="003C7934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arishga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muljallangan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tovarlarning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tasnifi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xaridorlarning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bulgan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talablari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Tovarning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yashash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davri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konsepsiyasi</w:t>
      </w:r>
      <w:r w:rsidR="003C7934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bookmarkEnd w:id="9"/>
      <w:proofErr w:type="gramEnd"/>
    </w:p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Narxning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funksiyalari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xisob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kitob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o‘lchov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funksiyasi</w:t>
      </w:r>
      <w:r w:rsidR="00C91502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iqtisodiy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tarbiyalash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funksiyasi</w:t>
      </w:r>
      <w:r w:rsidR="00C91502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raqobat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vositasi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funksiyasi</w:t>
      </w:r>
      <w:r w:rsidR="00C91502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Talabning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xolati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rivojlanishiga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ko‘ra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konversion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rag‘batlantiruvchi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rivojlantiruvchi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sinxromarketing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qo‘llab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quvvatlovchi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demarketing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teskari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xarakat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kiluvchi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3C7934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10" w:name="_Hlk517704476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rejasi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maxsulotga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nisbatan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nisbatan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</w:t>
      </w:r>
      <w:r w:rsidR="003C793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  <w:bookmarkEnd w:id="10"/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ishlab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chiqish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tarkibi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bulimlari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o‘rganish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xolatini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baholash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qisqa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muddatli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o‘rta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muddatli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uzoq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muddatli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3C7934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_Hlk517704493"/>
      <w:r>
        <w:rPr>
          <w:rFonts w:ascii="Times New Roman" w:hAnsi="Times New Roman" w:cs="Times New Roman"/>
          <w:sz w:val="28"/>
          <w:szCs w:val="28"/>
          <w:lang w:eastAsia="ru-RU"/>
        </w:rPr>
        <w:t>Segmentatsiya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yo‘nalishlari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segmentatsiya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segmentatsiyasi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raqobat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segmentatsiyasi</w:t>
      </w:r>
      <w:r w:rsidR="003C7934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11"/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siyosati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shakllantirish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o‘zgaruvchanligi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siyosati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boshqarishni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tashkil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etish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tashki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soxasi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tashki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soxa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elementlari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raqobat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raqobat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shakllari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ichki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soxasi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korxonada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xizmatini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tashkil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etish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7934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_Hlk517704727"/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chiqarishga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mo‘ljallanagan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tasnifi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chikarishga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muljallangan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tasnifi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xaridorlarning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bulgan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talablari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12"/>
    <w:p w:rsidR="00C91502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tarkibiy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tuzilishi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tizimi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haqida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iste’mol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chiqarish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vositalari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xizmatlar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marketingi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mikromarketing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makromarketing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xalqaro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C91502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4144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ekspert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baholash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ekstrapolyatsiya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mantikiy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modellashtirish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iqtisodiy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matematik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modellashtirish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tartibli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bashoratlash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0A4B4E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13" w:name="_Hlk517704750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ikkilamchi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ma’lumotlar</w:t>
      </w:r>
      <w:r w:rsidR="000A4B4E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0A4B4E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axborotlari</w:t>
      </w:r>
      <w:r w:rsidR="000A4B4E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ichki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tashki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ma’lumotlar</w:t>
      </w:r>
      <w:r w:rsidR="000A4B4E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ikkilamchi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ma’lumotlar</w:t>
      </w:r>
      <w:r w:rsidR="000A4B4E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bookmarkEnd w:id="13"/>
    <w:p w:rsidR="00C91502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o‘zgaruvchanligi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o‘sishiga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pasayishiga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C9150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D80538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rivojlanishini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vujudga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kelishi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rivojlanish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bosqichlari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nazariyasi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konsepsiyasi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0A4B4E" w:rsidRPr="00FB06F2" w:rsidRDefault="005664E0" w:rsidP="00944565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_Hlk517704766"/>
      <w:r>
        <w:rPr>
          <w:rFonts w:ascii="Times New Roman" w:hAnsi="Times New Roman" w:cs="Times New Roman"/>
          <w:sz w:val="28"/>
          <w:szCs w:val="28"/>
          <w:lang w:eastAsia="ru-RU"/>
        </w:rPr>
        <w:t>Sotish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siyosati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mazmuni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sotish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siyosati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maxsulot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taksimoti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taksimlash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kanali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bosqichlari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14"/>
    <w:p w:rsidR="00D80538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tamoyillari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vazifalari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funksiyalari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tamoyillari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vazifalari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funksiyalari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D80538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Strategik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rejalashtirish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rejalashtirishning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maqsadi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vazifalari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rejalashtirish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bosqichlari</w:t>
      </w:r>
      <w:r w:rsidR="00D80538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4B4E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_Hlk517704787"/>
      <w:r>
        <w:rPr>
          <w:rFonts w:ascii="Times New Roman" w:hAnsi="Times New Roman" w:cs="Times New Roman"/>
          <w:sz w:val="28"/>
          <w:szCs w:val="28"/>
          <w:lang w:eastAsia="ru-RU"/>
        </w:rPr>
        <w:t>Segmentatsiyalash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mezonlari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ijtimoiy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iqtisodiy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demografik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tabiiy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iqlimiy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jo‘g‘rofiy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savdo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sotiq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qilish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usullari</w:t>
      </w:r>
      <w:r w:rsidR="000A4B4E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15"/>
    <w:p w:rsidR="00D80538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birligi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nomenklaturasi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assortimenti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belgisi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D80538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unga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o‘zgaruvchanligi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o‘sishiga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pasayishiga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D80538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. (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ta’riflari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rivojlanish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bosqichlari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funksiyalari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erkin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monopol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demping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o‘zgaruvchan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diapazoni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chakana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kontrakt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prinsiplari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vazifalari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eastAsia="ru-RU"/>
        </w:rPr>
        <w:t>Bozorni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bilish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moslashish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ta’sir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o‘tkazish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taktikasi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vazifalari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Hujum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mazmuni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front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bo‘yicha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hujum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qanoat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hujumi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o‘rab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olish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orqali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hujum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chetlab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o‘tish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hujumi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partizan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hujumi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Tovarning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funksional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nafosatli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ergonolik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tadqiqotlarini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o‘tkazish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ahamiyati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bosqichlari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kabinet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dala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Iste’mol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bilan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savdo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qilish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xususiyatlariga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ko‘ra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turkumlanishi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kundalik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iste’mol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dastlabki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tanlov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alohida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tanlov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passiv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talabdagi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Talabni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o‘rganish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segmentatsiyasi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iste’molchi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sabablarini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o‘rganish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qondirilmagan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ehtiyojlarni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aniqlash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tamoyillari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taktikasi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vazifalari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tamoyillari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konversion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remarketing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rag‘batlantiruvchi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strategiyasi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elementlari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taqsimot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kommunikatsiya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siljitish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klassifikatsiyasi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nomenklaturasi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assortimenti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axboroti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to‘plash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eastAsia="ru-RU"/>
        </w:rPr>
        <w:t>axborotlar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ahamiyati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tadqiqotlari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ta’rifi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asosiy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elementlari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muhtojlik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ayirboshlash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bitim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taklif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Yangi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rejalashtirish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bozorni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tadqiq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qilish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baholash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foydani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solishtirish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harajatni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hisoblash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o‘sish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ta’rifi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bayonot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intensiv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integratsiya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deversifikatsiya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turiga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ko‘ra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klassifikatsiyasi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iste’mol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yetkazuvchilar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bo‘yicha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chiqaruvchilar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yetkazuvchilar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vositachilar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bozoriga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yetkazuvchilar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Talabni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shakllantirish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sotuvni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rag‘batlantirish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talabni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sotuvni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rag‘batlantirish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servis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xizmatini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tashkil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xaridorlarga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sotuvchilarga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tizmini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tashkil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ahamiyati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marketingtadqiqotlari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ta’rifi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elementlari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-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iqtisodiyoti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funksiyalari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tamoyillari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vazifasi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iqtisodietidagi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Taqsimot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nol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ikki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tanlash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tanlash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ommaviy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kup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ko‘rsatkichli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korxona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biznes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rejasining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ishlab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chiqish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tarkibi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dasturining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bulimlari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tarkibiy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tuzilishi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elementlari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tavsifi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xizmatlar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taksimot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sotish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xarakati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yashash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davri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konsepsiyasi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Ishlab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chi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arishga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muljallangan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tovarlarning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tasnifi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xaridorlarning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bulgan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talablari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Tovarning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yashash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davri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konsepsiyasi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proofErr w:type="gramEnd"/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Tovarning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hayotiylik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davri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yetkazilishi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sotilishi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mazmuni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kompleksi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reklamaning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siyosatidagi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roli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variantlari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maxsulotga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nisbatan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nisbatan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azorat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yillik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bajarilishini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foydadorlikni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9843E6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haqida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birligi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nomenklaturasi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assortimenti</w:t>
      </w:r>
      <w:r w:rsidR="00A027F9" w:rsidRPr="00FB06F2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  <w:proofErr w:type="gramEnd"/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yo‘nalishlari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strategik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raqobat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segmentatsiyasi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tamoyillari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vazifalari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lementlari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to‘plash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kuzatish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surov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immeta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ksperiment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chiqarishga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mo‘ljallanagan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tasnifi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chikarishga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muljallangan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tasnifi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xaridorlarning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bulgan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Sotuv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uslubi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xaridorga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yo‘l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topish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xaridorni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o‘rganish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prezentasiya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xaridorni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ishontirish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sotuv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jarayonini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amalga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oshirish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C525D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Nazorat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qilinmaydigan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omillar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mazmuni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iste’molchilar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raqobat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xukumat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iqtisodiyot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texnologiya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mustaqil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ommaviy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axborot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vositalari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Birlamchi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ikkilamchi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ma’lumotlar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axborotlari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ichki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tashki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ma’lumotlar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birlamchi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ikkilamchi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ma’lumotlar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Yangi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bosqichlari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texnik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parametrlarni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shakllantirish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dizayni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funksional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parametrlar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muhtojlik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ayirboshlash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taklif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absolyut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nisbiy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ehtiyoj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Sotish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mohiyati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mazmuni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sotish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siyosati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maxsulot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taksimoti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taksimlash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ob’ekti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sub’ekti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elementlari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proofErr w:type="gramEnd"/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shakllantirish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narxga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etuvchi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narxni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shakllantirish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narxga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ta’sir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etuvchi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omillar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Yangi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yangi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yangi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baholash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mezonlari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yangi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yangi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bozorga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chiqish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elementlari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firma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imidji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belgisi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Taqsimot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nol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ikki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uch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kanal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FB06F2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Segmentasiyalash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mezonlari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eastAsia="ru-RU"/>
        </w:rPr>
        <w:t>ijtimoiy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iqtisodiy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demografik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tabiiy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iqlimiy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jo‘g‘rofiy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savdo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sotiq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qilish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usullari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axborotini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asosiy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ob’ektlari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iste’molchi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raqobatchi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taqsimot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kanallari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siljitish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kommunikasiya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kanallari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elementlari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taklif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ikkilamchi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ma’lumotlar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ichki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tashki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ma’lumotlar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birlamchi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ikkilamchi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ma’lumotlar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funksiyalari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xisob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kitob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o‘lchov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iqtisodiy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tarbiyalash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raqobat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vositasi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funksiyasi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faoliyatini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bilan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ta’minlash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tizimi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to‘plash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axborotni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taxlil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qayta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ishlash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5664E0" w:rsidRDefault="005664E0" w:rsidP="00944565">
      <w:pPr>
        <w:pStyle w:val="a3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</w:t>
      </w:r>
      <w:r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ti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ta’riflari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marketingning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rivojlanish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bosqichlari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027F9" w:rsidRPr="005664E0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o‘rganish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xolatini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baholash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konyunkturasini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uslublari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qisqa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muddatli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o‘rta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muddatli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uzoq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muddatli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konyunktura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bashoratlari</w:t>
      </w:r>
      <w:r w:rsidR="00A027F9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A027F9" w:rsidRPr="00FB06F2" w:rsidRDefault="005664E0" w:rsidP="00944565">
      <w:pPr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segmentasiyasi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xaridorlar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segmentasiyasi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mohiyati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ahamiyati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xususiyati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bozorda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joylashish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pozisiyasi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xaridorlarni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turlari</w:t>
      </w:r>
      <w:r w:rsidR="00A027F9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5664E0" w:rsidRDefault="005C352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100. </w:t>
      </w:r>
      <w:r w:rsidR="008E7316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demping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o‘zgaruvchan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diapazoni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chakana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kontrakt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5664E0" w:rsidRDefault="005C352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101. </w:t>
      </w:r>
      <w:r w:rsidR="008E7316" w:rsidRPr="005664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faoli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tini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axborot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bilan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ta’minlash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axborot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tizimi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axborot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axborotni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to‘plash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axborotni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taxlil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qilish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qayta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eastAsia="ru-RU"/>
        </w:rPr>
        <w:t>ishlash</w:t>
      </w:r>
      <w:r w:rsidR="001D04A4" w:rsidRPr="005664E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316" w:rsidRPr="00FB06F2" w:rsidRDefault="005C352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E7316" w:rsidRPr="005664E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Savdo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yo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satini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chiqish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tadbiq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tarqatish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xarakati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chakana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savdo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ulgurji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savdo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merchendayzing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savdo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qilishning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ngi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shakllari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5664E0" w:rsidRDefault="008E7316" w:rsidP="00FB06F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06F2" w:rsidRPr="00FB06F2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modifika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s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strategi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ishlatish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sohasi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ayrim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xususi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tlarini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o‘zgartirish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modifika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s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="008E7316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Kundalik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iste’mol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doimiy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talabdagi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asosiy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ipmulsiv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tarzda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sotib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olinadigan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favqulodda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holatlar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uchun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tovarlar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106</w:t>
      </w:r>
      <w:r w:rsidR="008E7316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lementlari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sotish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siljitish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FB06F2" w:rsidRDefault="008E7316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06F2" w:rsidRPr="00FB06F2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Marketingda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uning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qondirilgan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qondirilmagan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shakllana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yo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tgan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talab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B06F2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04A4" w:rsidRPr="00FB06F2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="008E7316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xususi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tlarining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majmui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sifati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xizmatga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roqliligi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narxning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sifatiga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mos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kelishi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tovarga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qo‘yib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jo‘natiladigan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hujjatlar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sotishdan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keyingi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serves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sifati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xilining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ko‘pligi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tanlov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imkoni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FB06F2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109</w:t>
      </w:r>
      <w:r w:rsidR="008E7316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kon’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yu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kturasi</w:t>
      </w:r>
      <w:r w:rsidR="001D04A4" w:rsidRPr="00FB06F2">
        <w:rPr>
          <w:rFonts w:ascii="Times New Roman" w:hAnsi="Times New Roman" w:cs="Times New Roman"/>
          <w:sz w:val="28"/>
          <w:szCs w:val="28"/>
          <w:lang w:val="uz-Latn-UZ"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haqida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tushuncha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kon’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yu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kturasi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haqida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tushuncha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kon’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yu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nkturasi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xolatini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baholash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bozor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kon’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yu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kturasini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bashorat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qilish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uslublari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qisqa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muddatli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o‘rta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muddatli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uzoq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muddatli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kon’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yu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ktura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bashoratlari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5664E0" w:rsidRDefault="008E7316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FB06F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10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ngi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tovarlar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uchun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(«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qaymog‘ini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olish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 «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yo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rib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kirish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111</w:t>
      </w:r>
      <w:r w:rsidR="008E7316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Raqobat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omillari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ishlab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chiqarish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xarajatlari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xarajatlari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foyda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102</w:t>
      </w:r>
      <w:proofErr w:type="gramStart"/>
      <w:r w:rsidR="008E7316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tadqiqotlarining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yunalishlari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sotishni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tadqiq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maxsulotni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tadqiq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bahoni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tadqiq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maxsulot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xarakatini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tadqiq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maxsulotni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xaridorgacha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etkazishni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tadqiq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04A4" w:rsidRPr="005664E0" w:rsidRDefault="008E7316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FB06F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03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lari</w:t>
      </w:r>
      <w:r w:rsidR="00FB06F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bozorning</w:t>
      </w:r>
      <w:r w:rsidR="00FB06F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FB06F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rkin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monopol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104</w:t>
      </w:r>
      <w:proofErr w:type="gramStart"/>
      <w:r w:rsidR="008E7316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yo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sati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yo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satining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mazmuni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kompleksi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reklamaning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kommunika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yo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satidagi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roli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105</w:t>
      </w:r>
      <w:proofErr w:type="gramStart"/>
      <w:r w:rsidR="008E7316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Bozor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munosabatlari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sharoitida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shakllantirish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tushunchasi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mohi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o‘zgaruvchanligi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o‘sishiga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pasayishiga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ta’sir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tuvchi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omillar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1D04A4" w:rsidRPr="005664E0" w:rsidRDefault="006B3535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FB06F2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06</w:t>
      </w:r>
      <w:proofErr w:type="gramStart"/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Narxning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xisob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-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kitob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o‘lchov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iqtisodiy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tarbi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lash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raqobat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vositasi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funk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107</w:t>
      </w:r>
      <w:proofErr w:type="gramStart"/>
      <w:r w:rsidR="006B353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Talabning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xolati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rivojlanishiga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ko‘ra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konversion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rag‘batlantiruvchi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rivojlantiruvchi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sinxromarketing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qo‘llab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quvvatlovchi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demarketing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teskari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xarakat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kiluvchi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1D04A4" w:rsidRPr="005664E0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108</w:t>
      </w:r>
      <w:proofErr w:type="gramStart"/>
      <w:r w:rsidR="006B353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Strategik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taktik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strategik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rejalashtirishning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maqsadi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vazifalari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asosiy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tamoyillari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taktik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rejalashtirishning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roli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o‘rni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maxsulot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assortimentini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moli</w:t>
      </w:r>
      <w:r w:rsidR="001E7DBE" w:rsidRPr="001E7DBE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viy</w:t>
      </w:r>
      <w:r w:rsidR="0094456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ko‘rsatkichlarni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kadrlar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bilan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ta’minlashni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rejalashtirish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1D04A4" w:rsidRPr="00FB06F2" w:rsidRDefault="006B3535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06F2" w:rsidRPr="00FB06F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yo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sati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mohi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tadqiqoti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shakllantirish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o‘zgaruvchanligi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narx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yo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sati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04A4" w:rsidRPr="00FB06F2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6F2">
        <w:rPr>
          <w:rFonts w:ascii="Times New Roman" w:hAnsi="Times New Roman" w:cs="Times New Roman"/>
          <w:sz w:val="28"/>
          <w:szCs w:val="28"/>
          <w:lang w:eastAsia="ru-RU"/>
        </w:rPr>
        <w:t>110</w:t>
      </w:r>
      <w:r w:rsidR="006B3535" w:rsidRPr="00FB06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boshqarishni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tashkil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tashki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soxasi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tashki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soxa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lementlari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raqobat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tushunchasi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mohi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ya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raqobat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turlari</w:t>
      </w:r>
      <w:r w:rsidR="00944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va</w:t>
      </w:r>
      <w:r w:rsidR="00944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shakllari</w:t>
      </w:r>
      <w:r w:rsidR="009445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marketingni</w:t>
      </w:r>
      <w:r w:rsidR="00944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ichki</w:t>
      </w:r>
      <w:r w:rsidR="00944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soxasi</w:t>
      </w:r>
      <w:r w:rsidR="009445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korxonada</w:t>
      </w:r>
      <w:r w:rsidR="00944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marketing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xizmatini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tashkil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DBE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5664E0">
        <w:rPr>
          <w:rFonts w:ascii="Times New Roman" w:hAnsi="Times New Roman" w:cs="Times New Roman"/>
          <w:sz w:val="28"/>
          <w:szCs w:val="28"/>
          <w:lang w:eastAsia="ru-RU"/>
        </w:rPr>
        <w:t>tish</w:t>
      </w:r>
      <w:r w:rsidR="001D04A4" w:rsidRPr="00FB06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316" w:rsidRPr="00833412" w:rsidRDefault="00FB06F2" w:rsidP="00FB0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111</w:t>
      </w:r>
      <w:proofErr w:type="gramStart"/>
      <w:r w:rsidR="006B3535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proofErr w:type="gramEnd"/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marketing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turlari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strategik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>, -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kundalik</w:t>
      </w:r>
      <w:r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daromadlar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xarajatlar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nazorati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foyda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zararlar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64E0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balansi</w:t>
      </w:r>
      <w:r w:rsidR="001D04A4" w:rsidRPr="005664E0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  <w:r w:rsidR="008E7316" w:rsidRPr="008334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8E7316" w:rsidRPr="00833412" w:rsidSect="00944565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7B"/>
    <w:multiLevelType w:val="hybridMultilevel"/>
    <w:tmpl w:val="E7B48258"/>
    <w:lvl w:ilvl="0" w:tplc="DFC064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85CED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42C3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72718"/>
    <w:multiLevelType w:val="hybridMultilevel"/>
    <w:tmpl w:val="88780C0C"/>
    <w:lvl w:ilvl="0" w:tplc="C3FAF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8491925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45B96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0491C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7F11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B4B9E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80FCF"/>
    <w:multiLevelType w:val="hybridMultilevel"/>
    <w:tmpl w:val="4E4AD2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EF3904"/>
    <w:multiLevelType w:val="hybridMultilevel"/>
    <w:tmpl w:val="258814EC"/>
    <w:lvl w:ilvl="0" w:tplc="030C51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A7CDC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22D44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552D0"/>
    <w:multiLevelType w:val="hybridMultilevel"/>
    <w:tmpl w:val="258814EC"/>
    <w:lvl w:ilvl="0" w:tplc="030C51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E2D0C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3736"/>
        </w:tabs>
        <w:ind w:left="37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56"/>
        </w:tabs>
        <w:ind w:left="44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76"/>
        </w:tabs>
        <w:ind w:left="51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96"/>
        </w:tabs>
        <w:ind w:left="58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16"/>
        </w:tabs>
        <w:ind w:left="66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36"/>
        </w:tabs>
        <w:ind w:left="73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56"/>
        </w:tabs>
        <w:ind w:left="80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76"/>
        </w:tabs>
        <w:ind w:left="8776" w:hanging="360"/>
      </w:pPr>
    </w:lvl>
  </w:abstractNum>
  <w:abstractNum w:abstractNumId="15">
    <w:nsid w:val="31B769FF"/>
    <w:multiLevelType w:val="hybridMultilevel"/>
    <w:tmpl w:val="BDCA68CE"/>
    <w:lvl w:ilvl="0" w:tplc="C358B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899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811C5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B3836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F0619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C16D9"/>
    <w:multiLevelType w:val="hybridMultilevel"/>
    <w:tmpl w:val="0834244A"/>
    <w:lvl w:ilvl="0" w:tplc="0608B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A261378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B48D3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>
    <w:nsid w:val="421729BA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D74A8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1694E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642A8"/>
    <w:multiLevelType w:val="hybridMultilevel"/>
    <w:tmpl w:val="3986542A"/>
    <w:lvl w:ilvl="0" w:tplc="5822A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D6F52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506606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955457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D46CE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F4624"/>
    <w:multiLevelType w:val="hybridMultilevel"/>
    <w:tmpl w:val="EFBC91E2"/>
    <w:lvl w:ilvl="0" w:tplc="0D70BF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FE3629F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978B1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30DAC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B5A4C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89766F"/>
    <w:multiLevelType w:val="hybridMultilevel"/>
    <w:tmpl w:val="46160B42"/>
    <w:lvl w:ilvl="0" w:tplc="662629D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430019">
      <w:start w:val="1"/>
      <w:numFmt w:val="lowerLetter"/>
      <w:lvlText w:val="%2."/>
      <w:lvlJc w:val="left"/>
      <w:pPr>
        <w:ind w:left="1620" w:hanging="360"/>
      </w:pPr>
    </w:lvl>
    <w:lvl w:ilvl="2" w:tplc="0843001B" w:tentative="1">
      <w:start w:val="1"/>
      <w:numFmt w:val="lowerRoman"/>
      <w:lvlText w:val="%3."/>
      <w:lvlJc w:val="right"/>
      <w:pPr>
        <w:ind w:left="2340" w:hanging="180"/>
      </w:pPr>
    </w:lvl>
    <w:lvl w:ilvl="3" w:tplc="0843000F" w:tentative="1">
      <w:start w:val="1"/>
      <w:numFmt w:val="decimal"/>
      <w:lvlText w:val="%4."/>
      <w:lvlJc w:val="left"/>
      <w:pPr>
        <w:ind w:left="3060" w:hanging="360"/>
      </w:pPr>
    </w:lvl>
    <w:lvl w:ilvl="4" w:tplc="08430019" w:tentative="1">
      <w:start w:val="1"/>
      <w:numFmt w:val="lowerLetter"/>
      <w:lvlText w:val="%5."/>
      <w:lvlJc w:val="left"/>
      <w:pPr>
        <w:ind w:left="3780" w:hanging="360"/>
      </w:pPr>
    </w:lvl>
    <w:lvl w:ilvl="5" w:tplc="0843001B" w:tentative="1">
      <w:start w:val="1"/>
      <w:numFmt w:val="lowerRoman"/>
      <w:lvlText w:val="%6."/>
      <w:lvlJc w:val="right"/>
      <w:pPr>
        <w:ind w:left="4500" w:hanging="180"/>
      </w:pPr>
    </w:lvl>
    <w:lvl w:ilvl="6" w:tplc="0843000F" w:tentative="1">
      <w:start w:val="1"/>
      <w:numFmt w:val="decimal"/>
      <w:lvlText w:val="%7."/>
      <w:lvlJc w:val="left"/>
      <w:pPr>
        <w:ind w:left="5220" w:hanging="360"/>
      </w:pPr>
    </w:lvl>
    <w:lvl w:ilvl="7" w:tplc="08430019" w:tentative="1">
      <w:start w:val="1"/>
      <w:numFmt w:val="lowerLetter"/>
      <w:lvlText w:val="%8."/>
      <w:lvlJc w:val="left"/>
      <w:pPr>
        <w:ind w:left="5940" w:hanging="360"/>
      </w:pPr>
    </w:lvl>
    <w:lvl w:ilvl="8" w:tplc="084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BC7D44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F5C94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E7505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72272"/>
    <w:multiLevelType w:val="hybridMultilevel"/>
    <w:tmpl w:val="73E6DB9A"/>
    <w:lvl w:ilvl="0" w:tplc="03D666E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1">
    <w:nsid w:val="77AF567D"/>
    <w:multiLevelType w:val="hybridMultilevel"/>
    <w:tmpl w:val="8312ED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ED00C2"/>
    <w:multiLevelType w:val="hybridMultilevel"/>
    <w:tmpl w:val="7D9430C6"/>
    <w:lvl w:ilvl="0" w:tplc="433CA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ANTIQUA" w:hAnsi="AANTIQU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3">
    <w:nsid w:val="78B7578B"/>
    <w:multiLevelType w:val="hybridMultilevel"/>
    <w:tmpl w:val="C370311E"/>
    <w:lvl w:ilvl="0" w:tplc="D0445DC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8D391A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565BC"/>
    <w:multiLevelType w:val="hybridMultilevel"/>
    <w:tmpl w:val="2BC6995A"/>
    <w:lvl w:ilvl="0" w:tplc="90DCC69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12"/>
  </w:num>
  <w:num w:numId="5">
    <w:abstractNumId w:val="43"/>
  </w:num>
  <w:num w:numId="6">
    <w:abstractNumId w:val="8"/>
  </w:num>
  <w:num w:numId="7">
    <w:abstractNumId w:val="28"/>
  </w:num>
  <w:num w:numId="8">
    <w:abstractNumId w:val="27"/>
  </w:num>
  <w:num w:numId="9">
    <w:abstractNumId w:val="6"/>
  </w:num>
  <w:num w:numId="10">
    <w:abstractNumId w:val="22"/>
  </w:num>
  <w:num w:numId="11">
    <w:abstractNumId w:val="37"/>
  </w:num>
  <w:num w:numId="12">
    <w:abstractNumId w:val="4"/>
  </w:num>
  <w:num w:numId="13">
    <w:abstractNumId w:val="34"/>
  </w:num>
  <w:num w:numId="14">
    <w:abstractNumId w:val="16"/>
  </w:num>
  <w:num w:numId="15">
    <w:abstractNumId w:val="18"/>
  </w:num>
  <w:num w:numId="16">
    <w:abstractNumId w:val="19"/>
  </w:num>
  <w:num w:numId="17">
    <w:abstractNumId w:val="25"/>
  </w:num>
  <w:num w:numId="18">
    <w:abstractNumId w:val="23"/>
  </w:num>
  <w:num w:numId="19">
    <w:abstractNumId w:val="24"/>
  </w:num>
  <w:num w:numId="20">
    <w:abstractNumId w:val="33"/>
  </w:num>
  <w:num w:numId="21">
    <w:abstractNumId w:val="17"/>
  </w:num>
  <w:num w:numId="22">
    <w:abstractNumId w:val="2"/>
  </w:num>
  <w:num w:numId="23">
    <w:abstractNumId w:val="45"/>
  </w:num>
  <w:num w:numId="24">
    <w:abstractNumId w:val="7"/>
  </w:num>
  <w:num w:numId="25">
    <w:abstractNumId w:val="1"/>
  </w:num>
  <w:num w:numId="26">
    <w:abstractNumId w:val="35"/>
  </w:num>
  <w:num w:numId="27">
    <w:abstractNumId w:val="38"/>
  </w:num>
  <w:num w:numId="28">
    <w:abstractNumId w:val="39"/>
  </w:num>
  <w:num w:numId="29">
    <w:abstractNumId w:val="30"/>
  </w:num>
  <w:num w:numId="30">
    <w:abstractNumId w:val="44"/>
  </w:num>
  <w:num w:numId="31">
    <w:abstractNumId w:val="5"/>
  </w:num>
  <w:num w:numId="32">
    <w:abstractNumId w:val="21"/>
  </w:num>
  <w:num w:numId="33">
    <w:abstractNumId w:val="11"/>
  </w:num>
  <w:num w:numId="34">
    <w:abstractNumId w:val="3"/>
  </w:num>
  <w:num w:numId="35">
    <w:abstractNumId w:val="20"/>
  </w:num>
  <w:num w:numId="36">
    <w:abstractNumId w:val="42"/>
  </w:num>
  <w:num w:numId="37">
    <w:abstractNumId w:val="13"/>
  </w:num>
  <w:num w:numId="38">
    <w:abstractNumId w:val="9"/>
  </w:num>
  <w:num w:numId="39">
    <w:abstractNumId w:val="41"/>
  </w:num>
  <w:num w:numId="40">
    <w:abstractNumId w:val="15"/>
  </w:num>
  <w:num w:numId="41">
    <w:abstractNumId w:val="26"/>
  </w:num>
  <w:num w:numId="42">
    <w:abstractNumId w:val="10"/>
  </w:num>
  <w:num w:numId="43">
    <w:abstractNumId w:val="31"/>
  </w:num>
  <w:num w:numId="44">
    <w:abstractNumId w:val="40"/>
  </w:num>
  <w:num w:numId="45">
    <w:abstractNumId w:val="0"/>
  </w:num>
  <w:num w:numId="46">
    <w:abstractNumId w:val="2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2"/>
    <w:rsid w:val="000A4B4E"/>
    <w:rsid w:val="000C525D"/>
    <w:rsid w:val="001341CE"/>
    <w:rsid w:val="001D04A4"/>
    <w:rsid w:val="001E7DBE"/>
    <w:rsid w:val="002649E6"/>
    <w:rsid w:val="003C7934"/>
    <w:rsid w:val="00400F5F"/>
    <w:rsid w:val="00414438"/>
    <w:rsid w:val="00556947"/>
    <w:rsid w:val="005664E0"/>
    <w:rsid w:val="00594703"/>
    <w:rsid w:val="005C3522"/>
    <w:rsid w:val="005D3244"/>
    <w:rsid w:val="00654BB0"/>
    <w:rsid w:val="00657893"/>
    <w:rsid w:val="006B3535"/>
    <w:rsid w:val="006C5C9C"/>
    <w:rsid w:val="00833412"/>
    <w:rsid w:val="008E7316"/>
    <w:rsid w:val="00944565"/>
    <w:rsid w:val="009843E6"/>
    <w:rsid w:val="009E66F9"/>
    <w:rsid w:val="00A027F9"/>
    <w:rsid w:val="00A95A93"/>
    <w:rsid w:val="00AD58F1"/>
    <w:rsid w:val="00AE49F9"/>
    <w:rsid w:val="00BB4AB2"/>
    <w:rsid w:val="00BC0059"/>
    <w:rsid w:val="00C053C6"/>
    <w:rsid w:val="00C37205"/>
    <w:rsid w:val="00C91502"/>
    <w:rsid w:val="00CC180A"/>
    <w:rsid w:val="00D37A46"/>
    <w:rsid w:val="00D52580"/>
    <w:rsid w:val="00D80538"/>
    <w:rsid w:val="00D91FEC"/>
    <w:rsid w:val="00DD34FD"/>
    <w:rsid w:val="00E21AEA"/>
    <w:rsid w:val="00E34F4A"/>
    <w:rsid w:val="00F14CFA"/>
    <w:rsid w:val="00F52BF9"/>
    <w:rsid w:val="00F8361D"/>
    <w:rsid w:val="00F90E2F"/>
    <w:rsid w:val="00FB06F2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FD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link w:val="a8"/>
    <w:qFormat/>
    <w:rsid w:val="000A4B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a8">
    <w:name w:val="Название Знак"/>
    <w:link w:val="a6"/>
    <w:rsid w:val="003C7934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a7">
    <w:name w:val="Title"/>
    <w:basedOn w:val="a"/>
    <w:next w:val="a"/>
    <w:link w:val="1"/>
    <w:uiPriority w:val="10"/>
    <w:qFormat/>
    <w:rsid w:val="003C7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3C7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3C7934"/>
    <w:pPr>
      <w:spacing w:after="0" w:line="240" w:lineRule="auto"/>
      <w:jc w:val="both"/>
    </w:pPr>
    <w:rPr>
      <w:rFonts w:ascii="AANTIQUA" w:eastAsia="Times New Roman" w:hAnsi="AANTIQUA" w:cs="Times New Roman"/>
      <w:b/>
      <w:bCs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C7934"/>
    <w:rPr>
      <w:rFonts w:ascii="AANTIQUA" w:eastAsia="Times New Roman" w:hAnsi="AANTIQUA" w:cs="Times New Roman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FD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link w:val="a8"/>
    <w:qFormat/>
    <w:rsid w:val="000A4B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a8">
    <w:name w:val="Название Знак"/>
    <w:link w:val="a6"/>
    <w:rsid w:val="003C7934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a7">
    <w:name w:val="Title"/>
    <w:basedOn w:val="a"/>
    <w:next w:val="a"/>
    <w:link w:val="1"/>
    <w:uiPriority w:val="10"/>
    <w:qFormat/>
    <w:rsid w:val="003C7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3C7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3C7934"/>
    <w:pPr>
      <w:spacing w:after="0" w:line="240" w:lineRule="auto"/>
      <w:jc w:val="both"/>
    </w:pPr>
    <w:rPr>
      <w:rFonts w:ascii="AANTIQUA" w:eastAsia="Times New Roman" w:hAnsi="AANTIQUA" w:cs="Times New Roman"/>
      <w:b/>
      <w:bCs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C7934"/>
    <w:rPr>
      <w:rFonts w:ascii="AANTIQUA" w:eastAsia="Times New Roman" w:hAnsi="AANTIQUA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user</cp:lastModifiedBy>
  <cp:revision>22</cp:revision>
  <cp:lastPrinted>2021-12-18T10:22:00Z</cp:lastPrinted>
  <dcterms:created xsi:type="dcterms:W3CDTF">2018-06-25T10:48:00Z</dcterms:created>
  <dcterms:modified xsi:type="dcterms:W3CDTF">2022-07-25T11:40:00Z</dcterms:modified>
</cp:coreProperties>
</file>